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48" w:rsidRPr="005C052E" w:rsidRDefault="00D07048" w:rsidP="00D07048">
      <w:pPr>
        <w:spacing w:line="240" w:lineRule="auto"/>
        <w:rPr>
          <w:rFonts w:ascii="Times New Roman" w:hAnsi="Times New Roman"/>
          <w:sz w:val="24"/>
          <w:szCs w:val="24"/>
          <w:shd w:val="clear" w:color="auto" w:fill="FFFFFF"/>
          <w:lang w:val="en-US"/>
        </w:rPr>
      </w:pPr>
      <w:r w:rsidRPr="005C052E">
        <w:rPr>
          <w:rFonts w:ascii="Times New Roman" w:hAnsi="Times New Roman"/>
          <w:sz w:val="24"/>
          <w:szCs w:val="24"/>
          <w:shd w:val="clear" w:color="auto" w:fill="FFFFFF"/>
          <w:lang w:val="en-US"/>
        </w:rPr>
        <w:t>b</w:t>
      </w:r>
      <w:proofErr w:type="spellStart"/>
      <w:r w:rsidRPr="005C052E">
        <w:rPr>
          <w:rFonts w:ascii="Times New Roman" w:hAnsi="Times New Roman"/>
          <w:sz w:val="24"/>
          <w:szCs w:val="24"/>
          <w:shd w:val="clear" w:color="auto" w:fill="FFFFFF"/>
          <w:lang w:val="en-GB" w:eastAsia="de-CH"/>
        </w:rPr>
        <w:t>iography</w:t>
      </w:r>
      <w:proofErr w:type="spellEnd"/>
    </w:p>
    <w:p w:rsidR="00D07048" w:rsidRPr="005C052E" w:rsidRDefault="00D07048" w:rsidP="00D07048">
      <w:pPr>
        <w:spacing w:line="240" w:lineRule="auto"/>
        <w:rPr>
          <w:rFonts w:ascii="Times New Roman" w:hAnsi="Times New Roman"/>
          <w:sz w:val="24"/>
          <w:szCs w:val="24"/>
          <w:shd w:val="clear" w:color="auto" w:fill="FFFFFF"/>
          <w:lang w:val="en-GB" w:eastAsia="de-CH"/>
        </w:rPr>
      </w:pPr>
    </w:p>
    <w:p w:rsidR="00D07048" w:rsidRPr="005C052E" w:rsidRDefault="00D07048" w:rsidP="00D07048">
      <w:pPr>
        <w:spacing w:line="240" w:lineRule="auto"/>
        <w:rPr>
          <w:rFonts w:ascii="Times New Roman" w:hAnsi="Times New Roman"/>
          <w:b/>
          <w:sz w:val="24"/>
          <w:szCs w:val="24"/>
          <w:shd w:val="clear" w:color="auto" w:fill="FFFFFF"/>
          <w:lang w:val="en-GB" w:eastAsia="de-CH"/>
        </w:rPr>
      </w:pPr>
      <w:r w:rsidRPr="005C052E">
        <w:rPr>
          <w:rFonts w:ascii="Times New Roman" w:hAnsi="Times New Roman"/>
          <w:b/>
          <w:sz w:val="24"/>
          <w:szCs w:val="24"/>
          <w:shd w:val="clear" w:color="auto" w:fill="FFFFFF"/>
          <w:lang w:val="en-GB" w:eastAsia="de-CH"/>
        </w:rPr>
        <w:t>Lisa Larsson</w:t>
      </w:r>
    </w:p>
    <w:p w:rsidR="00D07048" w:rsidRPr="005C052E" w:rsidRDefault="00D07048" w:rsidP="00D07048">
      <w:pPr>
        <w:spacing w:line="240" w:lineRule="auto"/>
        <w:rPr>
          <w:rFonts w:ascii="Times New Roman" w:hAnsi="Times New Roman"/>
          <w:sz w:val="24"/>
          <w:szCs w:val="24"/>
          <w:shd w:val="clear" w:color="auto" w:fill="FFFFFF"/>
          <w:lang w:val="en-GB" w:eastAsia="de-CH"/>
        </w:rPr>
      </w:pPr>
    </w:p>
    <w:p w:rsidR="00D07048" w:rsidRPr="005C052E" w:rsidRDefault="00D07048" w:rsidP="00D07048">
      <w:pPr>
        <w:spacing w:line="240" w:lineRule="auto"/>
        <w:rPr>
          <w:rFonts w:ascii="Times New Roman" w:hAnsi="Times New Roman"/>
          <w:sz w:val="24"/>
          <w:szCs w:val="24"/>
          <w:shd w:val="clear" w:color="auto" w:fill="FFFFFF"/>
          <w:lang w:val="en-GB" w:eastAsia="de-CH"/>
        </w:rPr>
      </w:pPr>
      <w:r w:rsidRPr="005C052E">
        <w:rPr>
          <w:rFonts w:ascii="Times New Roman" w:hAnsi="Times New Roman"/>
          <w:sz w:val="24"/>
          <w:szCs w:val="24"/>
          <w:shd w:val="clear" w:color="auto" w:fill="FFFFFF"/>
          <w:lang w:val="en-GB" w:eastAsia="de-CH"/>
        </w:rPr>
        <w:t>2016 | 2017 season. Last updated: August 2016.</w:t>
      </w:r>
    </w:p>
    <w:p w:rsidR="00D07048" w:rsidRPr="005C052E" w:rsidRDefault="00D07048" w:rsidP="00D07048">
      <w:pPr>
        <w:spacing w:line="240" w:lineRule="auto"/>
        <w:rPr>
          <w:rFonts w:ascii="Times New Roman" w:hAnsi="Times New Roman"/>
          <w:sz w:val="24"/>
          <w:szCs w:val="24"/>
          <w:shd w:val="clear" w:color="auto" w:fill="FFFFFF"/>
          <w:lang w:val="en-GB"/>
        </w:rPr>
      </w:pPr>
    </w:p>
    <w:p w:rsidR="00D07048" w:rsidRPr="005C052E" w:rsidRDefault="00D07048" w:rsidP="00D07048">
      <w:pPr>
        <w:spacing w:line="240" w:lineRule="auto"/>
        <w:rPr>
          <w:rFonts w:ascii="Times New Roman" w:hAnsi="Times New Roman"/>
          <w:sz w:val="24"/>
          <w:szCs w:val="24"/>
          <w:shd w:val="clear" w:color="auto" w:fill="FFFFFF"/>
          <w:lang w:val="en-US"/>
        </w:rPr>
      </w:pPr>
      <w:bookmarkStart w:id="0" w:name="_GoBack"/>
      <w:bookmarkEnd w:id="0"/>
    </w:p>
    <w:p w:rsidR="00D07048" w:rsidRPr="005C052E" w:rsidRDefault="00D07048" w:rsidP="00D07048">
      <w:pPr>
        <w:spacing w:line="240" w:lineRule="auto"/>
        <w:rPr>
          <w:rFonts w:ascii="Times New Roman" w:hAnsi="Times New Roman"/>
          <w:sz w:val="24"/>
          <w:szCs w:val="24"/>
          <w:lang w:val="en-US"/>
        </w:rPr>
      </w:pPr>
      <w:r w:rsidRPr="005C052E">
        <w:rPr>
          <w:rFonts w:ascii="Times New Roman" w:hAnsi="Times New Roman"/>
          <w:sz w:val="24"/>
          <w:szCs w:val="24"/>
          <w:shd w:val="clear" w:color="auto" w:fill="FFFFFF"/>
          <w:lang w:val="en-US"/>
        </w:rPr>
        <w:t xml:space="preserve">Swedish soprano Lisa Larsson started her career as a flautist and thereafter studied singing in Basel. Her first </w:t>
      </w:r>
      <w:proofErr w:type="spellStart"/>
      <w:r w:rsidRPr="005C052E">
        <w:rPr>
          <w:rFonts w:ascii="Times New Roman" w:hAnsi="Times New Roman"/>
          <w:sz w:val="24"/>
          <w:szCs w:val="24"/>
          <w:shd w:val="clear" w:color="auto" w:fill="FFFFFF"/>
          <w:lang w:val="en-US"/>
        </w:rPr>
        <w:t>engag</w:t>
      </w:r>
      <w:r w:rsidRPr="005C052E">
        <w:rPr>
          <w:rFonts w:ascii="Times New Roman" w:hAnsi="Times New Roman"/>
          <w:sz w:val="24"/>
          <w:szCs w:val="24"/>
          <w:shd w:val="clear" w:color="auto" w:fill="FFFFFF"/>
          <w:lang w:val="en-GB"/>
        </w:rPr>
        <w:t>ement</w:t>
      </w:r>
      <w:proofErr w:type="spellEnd"/>
      <w:r w:rsidRPr="005C052E">
        <w:rPr>
          <w:rFonts w:ascii="Times New Roman" w:hAnsi="Times New Roman"/>
          <w:sz w:val="24"/>
          <w:szCs w:val="24"/>
          <w:shd w:val="clear" w:color="auto" w:fill="FFFFFF"/>
          <w:lang w:val="en-GB"/>
        </w:rPr>
        <w:t xml:space="preserve"> was at the Zurich Opera House under Nikolaus </w:t>
      </w:r>
      <w:proofErr w:type="spellStart"/>
      <w:r w:rsidRPr="005C052E">
        <w:rPr>
          <w:rFonts w:ascii="Times New Roman" w:hAnsi="Times New Roman"/>
          <w:sz w:val="24"/>
          <w:szCs w:val="24"/>
          <w:shd w:val="clear" w:color="auto" w:fill="FFFFFF"/>
          <w:lang w:val="en-GB"/>
        </w:rPr>
        <w:t>Harnoncourt</w:t>
      </w:r>
      <w:proofErr w:type="spellEnd"/>
      <w:r w:rsidRPr="005C052E">
        <w:rPr>
          <w:rFonts w:ascii="Times New Roman" w:hAnsi="Times New Roman"/>
          <w:sz w:val="24"/>
          <w:szCs w:val="24"/>
          <w:shd w:val="clear" w:color="auto" w:fill="FFFFFF"/>
          <w:lang w:val="en-GB"/>
        </w:rPr>
        <w:t xml:space="preserve">. Following her debut at La Scala in Milan under Riccardo </w:t>
      </w:r>
      <w:proofErr w:type="spellStart"/>
      <w:r w:rsidRPr="005C052E">
        <w:rPr>
          <w:rFonts w:ascii="Times New Roman" w:hAnsi="Times New Roman"/>
          <w:sz w:val="24"/>
          <w:szCs w:val="24"/>
          <w:shd w:val="clear" w:color="auto" w:fill="FFFFFF"/>
          <w:lang w:val="en-GB"/>
        </w:rPr>
        <w:t>Muti</w:t>
      </w:r>
      <w:proofErr w:type="spellEnd"/>
      <w:r w:rsidRPr="005C052E">
        <w:rPr>
          <w:rFonts w:ascii="Times New Roman" w:hAnsi="Times New Roman"/>
          <w:sz w:val="24"/>
          <w:szCs w:val="24"/>
          <w:shd w:val="clear" w:color="auto" w:fill="FFFFFF"/>
          <w:lang w:val="en-GB"/>
        </w:rPr>
        <w:t xml:space="preserve">, </w:t>
      </w:r>
      <w:r w:rsidRPr="005C052E">
        <w:rPr>
          <w:rFonts w:ascii="Times New Roman" w:hAnsi="Times New Roman"/>
          <w:sz w:val="24"/>
          <w:szCs w:val="24"/>
          <w:lang w:val="en-GB"/>
        </w:rPr>
        <w:t>she swiftly developed an international career, in particular as a Mozart interpreter, appearing</w:t>
      </w:r>
      <w:r w:rsidRPr="005C052E">
        <w:rPr>
          <w:rFonts w:ascii="Times New Roman" w:hAnsi="Times New Roman"/>
          <w:sz w:val="24"/>
          <w:szCs w:val="24"/>
          <w:shd w:val="clear" w:color="auto" w:fill="FFFFFF"/>
          <w:lang w:val="en-GB"/>
        </w:rPr>
        <w:t xml:space="preserve"> at the most prestigious European opera houses and festivals.</w:t>
      </w:r>
    </w:p>
    <w:p w:rsidR="00D07048" w:rsidRPr="005C052E" w:rsidRDefault="00D07048" w:rsidP="00D07048">
      <w:pPr>
        <w:spacing w:line="240" w:lineRule="auto"/>
        <w:rPr>
          <w:rFonts w:ascii="Times New Roman" w:hAnsi="Times New Roman"/>
          <w:sz w:val="24"/>
          <w:szCs w:val="24"/>
          <w:lang w:val="en-US"/>
        </w:rPr>
      </w:pPr>
      <w:r w:rsidRPr="005C052E">
        <w:rPr>
          <w:rFonts w:ascii="Times New Roman" w:hAnsi="Times New Roman"/>
          <w:sz w:val="24"/>
          <w:szCs w:val="24"/>
          <w:shd w:val="clear" w:color="auto" w:fill="FFFFFF"/>
          <w:lang w:val="en-GB"/>
        </w:rPr>
        <w:t> </w:t>
      </w:r>
    </w:p>
    <w:p w:rsidR="00D07048" w:rsidRPr="005C052E" w:rsidRDefault="00D07048" w:rsidP="00D07048">
      <w:pPr>
        <w:spacing w:line="240" w:lineRule="auto"/>
        <w:rPr>
          <w:rFonts w:ascii="Times New Roman" w:hAnsi="Times New Roman"/>
          <w:sz w:val="24"/>
          <w:szCs w:val="24"/>
          <w:lang w:val="en-US"/>
        </w:rPr>
      </w:pPr>
      <w:r w:rsidRPr="005C052E">
        <w:rPr>
          <w:rFonts w:ascii="Times New Roman" w:hAnsi="Times New Roman"/>
          <w:sz w:val="24"/>
          <w:szCs w:val="24"/>
          <w:lang w:val="en-GB"/>
        </w:rPr>
        <w:t xml:space="preserve">With the vocal flexibility to embrace a most diverse repertoire, Lisa Larsson is nowadays a versatile performer on the concert platform. In recent years she has enjoyed constantly expanding her repertoire with works by </w:t>
      </w:r>
      <w:r w:rsidRPr="005C052E">
        <w:rPr>
          <w:rFonts w:ascii="Times New Roman" w:hAnsi="Times New Roman"/>
          <w:sz w:val="24"/>
          <w:szCs w:val="24"/>
          <w:shd w:val="clear" w:color="auto" w:fill="FFFFFF"/>
          <w:lang w:val="en-GB"/>
        </w:rPr>
        <w:t>Mahler, Richard Strauss, Brahms, Berlioz, Britten, Stravinsky and has also performed in a number of world premieres of contemporary music.</w:t>
      </w:r>
    </w:p>
    <w:p w:rsidR="00D07048" w:rsidRPr="005C052E" w:rsidRDefault="00D07048" w:rsidP="00D07048">
      <w:pPr>
        <w:pStyle w:val="PlainText"/>
        <w:rPr>
          <w:rFonts w:ascii="Times New Roman" w:hAnsi="Times New Roman"/>
          <w:sz w:val="24"/>
          <w:szCs w:val="24"/>
          <w:lang w:val="en-US"/>
        </w:rPr>
      </w:pPr>
      <w:r w:rsidRPr="005C052E">
        <w:rPr>
          <w:rFonts w:ascii="Times New Roman" w:hAnsi="Times New Roman"/>
          <w:sz w:val="24"/>
          <w:szCs w:val="24"/>
          <w:shd w:val="clear" w:color="auto" w:fill="FFFFFF"/>
          <w:lang w:val="en-GB"/>
        </w:rPr>
        <w:t> </w:t>
      </w:r>
    </w:p>
    <w:p w:rsidR="00D07048" w:rsidRPr="005C052E" w:rsidRDefault="00D07048" w:rsidP="00D07048">
      <w:pPr>
        <w:pStyle w:val="PlainText"/>
        <w:rPr>
          <w:rFonts w:ascii="Times New Roman" w:hAnsi="Times New Roman"/>
          <w:sz w:val="24"/>
          <w:szCs w:val="24"/>
          <w:lang w:val="en-US"/>
        </w:rPr>
      </w:pPr>
      <w:r w:rsidRPr="005C052E">
        <w:rPr>
          <w:rFonts w:ascii="Times New Roman" w:hAnsi="Times New Roman"/>
          <w:sz w:val="24"/>
          <w:szCs w:val="24"/>
          <w:shd w:val="clear" w:color="auto" w:fill="FFFFFF"/>
          <w:lang w:val="en-GB"/>
        </w:rPr>
        <w:t xml:space="preserve">She has worked with leading conductors and orchestras including Claudio </w:t>
      </w:r>
      <w:proofErr w:type="spellStart"/>
      <w:r w:rsidRPr="005C052E">
        <w:rPr>
          <w:rFonts w:ascii="Times New Roman" w:hAnsi="Times New Roman"/>
          <w:sz w:val="24"/>
          <w:szCs w:val="24"/>
          <w:shd w:val="clear" w:color="auto" w:fill="FFFFFF"/>
          <w:lang w:val="en-GB"/>
        </w:rPr>
        <w:t>Abbado</w:t>
      </w:r>
      <w:proofErr w:type="spellEnd"/>
      <w:r w:rsidRPr="005C052E">
        <w:rPr>
          <w:rFonts w:ascii="Times New Roman" w:hAnsi="Times New Roman"/>
          <w:sz w:val="24"/>
          <w:szCs w:val="24"/>
          <w:shd w:val="clear" w:color="auto" w:fill="FFFFFF"/>
          <w:lang w:val="en-GB"/>
        </w:rPr>
        <w:t xml:space="preserve">, Sir Colin Davis, Daniel Harding, Adam Fischer, David </w:t>
      </w:r>
      <w:proofErr w:type="spellStart"/>
      <w:r w:rsidRPr="005C052E">
        <w:rPr>
          <w:rFonts w:ascii="Times New Roman" w:hAnsi="Times New Roman"/>
          <w:sz w:val="24"/>
          <w:szCs w:val="24"/>
          <w:shd w:val="clear" w:color="auto" w:fill="FFFFFF"/>
          <w:lang w:val="en-GB"/>
        </w:rPr>
        <w:t>Zinman</w:t>
      </w:r>
      <w:proofErr w:type="spellEnd"/>
      <w:r w:rsidRPr="005C052E">
        <w:rPr>
          <w:rFonts w:ascii="Times New Roman" w:hAnsi="Times New Roman"/>
          <w:sz w:val="24"/>
          <w:szCs w:val="24"/>
          <w:shd w:val="clear" w:color="auto" w:fill="FFFFFF"/>
          <w:lang w:val="en-GB"/>
        </w:rPr>
        <w:t xml:space="preserve">, the Berlin Philharmonic, the Zurich </w:t>
      </w:r>
      <w:proofErr w:type="spellStart"/>
      <w:r w:rsidRPr="005C052E">
        <w:rPr>
          <w:rFonts w:ascii="Times New Roman" w:hAnsi="Times New Roman"/>
          <w:sz w:val="24"/>
          <w:szCs w:val="24"/>
          <w:shd w:val="clear" w:color="auto" w:fill="FFFFFF"/>
          <w:lang w:val="en-GB"/>
        </w:rPr>
        <w:t>Tonhalle</w:t>
      </w:r>
      <w:proofErr w:type="spellEnd"/>
      <w:r w:rsidRPr="005C052E">
        <w:rPr>
          <w:rFonts w:ascii="Times New Roman" w:hAnsi="Times New Roman"/>
          <w:sz w:val="24"/>
          <w:szCs w:val="24"/>
          <w:shd w:val="clear" w:color="auto" w:fill="FFFFFF"/>
          <w:lang w:val="en-GB"/>
        </w:rPr>
        <w:t xml:space="preserve"> Orchestra, the Munich Philharmonic, the Vienna Symphony Orchestra, the </w:t>
      </w:r>
      <w:proofErr w:type="spellStart"/>
      <w:r w:rsidRPr="005C052E">
        <w:rPr>
          <w:rFonts w:ascii="Times New Roman" w:hAnsi="Times New Roman"/>
          <w:sz w:val="24"/>
          <w:szCs w:val="24"/>
          <w:shd w:val="clear" w:color="auto" w:fill="FFFFFF"/>
          <w:lang w:val="en-GB"/>
        </w:rPr>
        <w:t>Orchestre</w:t>
      </w:r>
      <w:proofErr w:type="spellEnd"/>
      <w:r w:rsidRPr="005C052E">
        <w:rPr>
          <w:rFonts w:ascii="Times New Roman" w:hAnsi="Times New Roman"/>
          <w:sz w:val="24"/>
          <w:szCs w:val="24"/>
          <w:shd w:val="clear" w:color="auto" w:fill="FFFFFF"/>
          <w:lang w:val="en-GB"/>
        </w:rPr>
        <w:t xml:space="preserve"> </w:t>
      </w:r>
      <w:proofErr w:type="spellStart"/>
      <w:r w:rsidRPr="005C052E">
        <w:rPr>
          <w:rFonts w:ascii="Times New Roman" w:hAnsi="Times New Roman"/>
          <w:sz w:val="24"/>
          <w:szCs w:val="24"/>
          <w:shd w:val="clear" w:color="auto" w:fill="FFFFFF"/>
          <w:lang w:val="en-GB"/>
        </w:rPr>
        <w:t>Philharmonique</w:t>
      </w:r>
      <w:proofErr w:type="spellEnd"/>
      <w:r w:rsidRPr="005C052E">
        <w:rPr>
          <w:rFonts w:ascii="Times New Roman" w:hAnsi="Times New Roman"/>
          <w:sz w:val="24"/>
          <w:szCs w:val="24"/>
          <w:shd w:val="clear" w:color="auto" w:fill="FFFFFF"/>
          <w:lang w:val="en-GB"/>
        </w:rPr>
        <w:t xml:space="preserve"> de Radio France, the Netherlands Philharmonic, the Royal Stockholm Philharmonic Orchestra, the Hong Kong Philharmonic, the NHK Symphony Orchestra. </w:t>
      </w:r>
      <w:r w:rsidRPr="005C052E">
        <w:rPr>
          <w:rFonts w:ascii="Times New Roman" w:hAnsi="Times New Roman"/>
          <w:sz w:val="24"/>
          <w:szCs w:val="24"/>
          <w:shd w:val="clear" w:color="auto" w:fill="FFFFFF"/>
          <w:lang w:val="en-US"/>
        </w:rPr>
        <w:t xml:space="preserve">In the field of baroque music, she has often worked with renowned conductors and their orchestras, including Sir John Eliot Gardiner, Sir Roger Norrington, </w:t>
      </w:r>
      <w:proofErr w:type="spellStart"/>
      <w:r w:rsidRPr="005C052E">
        <w:rPr>
          <w:rFonts w:ascii="Times New Roman" w:hAnsi="Times New Roman"/>
          <w:sz w:val="24"/>
          <w:szCs w:val="24"/>
          <w:shd w:val="clear" w:color="auto" w:fill="FFFFFF"/>
          <w:lang w:val="en-US"/>
        </w:rPr>
        <w:t>Frans</w:t>
      </w:r>
      <w:proofErr w:type="spellEnd"/>
      <w:r w:rsidRPr="005C052E">
        <w:rPr>
          <w:rFonts w:ascii="Times New Roman" w:hAnsi="Times New Roman"/>
          <w:sz w:val="24"/>
          <w:szCs w:val="24"/>
          <w:shd w:val="clear" w:color="auto" w:fill="FFFFFF"/>
          <w:lang w:val="en-US"/>
        </w:rPr>
        <w:t xml:space="preserve"> </w:t>
      </w:r>
      <w:proofErr w:type="spellStart"/>
      <w:r w:rsidRPr="005C052E">
        <w:rPr>
          <w:rFonts w:ascii="Times New Roman" w:hAnsi="Times New Roman"/>
          <w:sz w:val="24"/>
          <w:szCs w:val="24"/>
          <w:shd w:val="clear" w:color="auto" w:fill="FFFFFF"/>
          <w:lang w:val="en-US"/>
        </w:rPr>
        <w:t>Brüggen</w:t>
      </w:r>
      <w:proofErr w:type="spellEnd"/>
      <w:r w:rsidRPr="005C052E">
        <w:rPr>
          <w:rFonts w:ascii="Times New Roman" w:hAnsi="Times New Roman"/>
          <w:sz w:val="24"/>
          <w:szCs w:val="24"/>
          <w:shd w:val="clear" w:color="auto" w:fill="FFFFFF"/>
          <w:lang w:val="en-US"/>
        </w:rPr>
        <w:t xml:space="preserve"> and Ton </w:t>
      </w:r>
      <w:proofErr w:type="spellStart"/>
      <w:r w:rsidRPr="005C052E">
        <w:rPr>
          <w:rFonts w:ascii="Times New Roman" w:hAnsi="Times New Roman"/>
          <w:sz w:val="24"/>
          <w:szCs w:val="24"/>
          <w:shd w:val="clear" w:color="auto" w:fill="FFFFFF"/>
          <w:lang w:val="en-US"/>
        </w:rPr>
        <w:t>Koopman</w:t>
      </w:r>
      <w:proofErr w:type="spellEnd"/>
      <w:r w:rsidRPr="005C052E">
        <w:rPr>
          <w:rFonts w:ascii="Times New Roman" w:hAnsi="Times New Roman"/>
          <w:sz w:val="24"/>
          <w:szCs w:val="24"/>
          <w:shd w:val="clear" w:color="auto" w:fill="FFFFFF"/>
          <w:lang w:val="en-US"/>
        </w:rPr>
        <w:t>.</w:t>
      </w:r>
    </w:p>
    <w:p w:rsidR="00D07048" w:rsidRPr="005C052E" w:rsidRDefault="00D07048" w:rsidP="00D07048">
      <w:pPr>
        <w:pStyle w:val="PlainText"/>
        <w:rPr>
          <w:rFonts w:ascii="Times New Roman" w:hAnsi="Times New Roman"/>
          <w:sz w:val="24"/>
          <w:szCs w:val="24"/>
          <w:lang w:val="en-US"/>
        </w:rPr>
      </w:pPr>
      <w:r w:rsidRPr="005C052E">
        <w:rPr>
          <w:rFonts w:ascii="Times New Roman" w:hAnsi="Times New Roman"/>
          <w:sz w:val="24"/>
          <w:szCs w:val="24"/>
          <w:lang w:val="en-GB" w:eastAsia="de-DE"/>
        </w:rPr>
        <w:br/>
      </w:r>
      <w:r w:rsidRPr="005C052E">
        <w:rPr>
          <w:rFonts w:ascii="Times New Roman" w:hAnsi="Times New Roman"/>
          <w:sz w:val="24"/>
          <w:szCs w:val="24"/>
          <w:lang w:val="en-GB"/>
        </w:rPr>
        <w:t>Highlights of Lisa Larsson's 2016 | 2017 season include performing concert scenes by Beethoven, Mendelssohn and Mozart as well as orchestrated Schubert songs. She will also continue her focus on Gustav Mahler, with his fourth symphony programmed in three different projects, Alban Berg and Rolf Martinsson.</w:t>
      </w:r>
      <w:r w:rsidRPr="005C052E">
        <w:rPr>
          <w:rFonts w:ascii="Times New Roman" w:hAnsi="Times New Roman"/>
          <w:sz w:val="24"/>
          <w:szCs w:val="24"/>
          <w:lang w:val="en-GB"/>
        </w:rPr>
        <w:br/>
      </w:r>
      <w:r w:rsidRPr="005C052E">
        <w:rPr>
          <w:rFonts w:ascii="Times New Roman" w:hAnsi="Times New Roman"/>
          <w:sz w:val="24"/>
          <w:szCs w:val="24"/>
          <w:lang w:val="en-GB"/>
        </w:rPr>
        <w:br/>
        <w:t xml:space="preserve">In recent years Lisa Larsson has established a successful collaboration with Swedish composer Rolf Martinsson in co-commissions by now including more than 100 international performances, radio and TV broadcastings as well as CD-recordings. In the 2016 | 2017 season Lisa will present Martinsson compositions dedicated to her in concert with the Malmö Symphony Orchestra followed by a new CD recording for BIS, both conducted by Stanislav </w:t>
      </w:r>
      <w:proofErr w:type="spellStart"/>
      <w:r w:rsidRPr="005C052E">
        <w:rPr>
          <w:rFonts w:ascii="Times New Roman" w:hAnsi="Times New Roman"/>
          <w:sz w:val="24"/>
          <w:szCs w:val="24"/>
          <w:lang w:val="en-GB"/>
        </w:rPr>
        <w:t>Kochanovsky</w:t>
      </w:r>
      <w:proofErr w:type="spellEnd"/>
      <w:r w:rsidRPr="005C052E">
        <w:rPr>
          <w:rFonts w:ascii="Times New Roman" w:hAnsi="Times New Roman"/>
          <w:sz w:val="24"/>
          <w:szCs w:val="24"/>
          <w:lang w:val="en-GB"/>
        </w:rPr>
        <w:t xml:space="preserve">, as well as with various other Scandinavian orchestras, the </w:t>
      </w:r>
      <w:proofErr w:type="spellStart"/>
      <w:r w:rsidRPr="005C052E">
        <w:rPr>
          <w:rFonts w:ascii="Times New Roman" w:hAnsi="Times New Roman"/>
          <w:sz w:val="24"/>
          <w:szCs w:val="24"/>
          <w:lang w:val="en-GB"/>
        </w:rPr>
        <w:t>Nederlands</w:t>
      </w:r>
      <w:proofErr w:type="spellEnd"/>
      <w:r w:rsidRPr="005C052E">
        <w:rPr>
          <w:rFonts w:ascii="Times New Roman" w:hAnsi="Times New Roman"/>
          <w:sz w:val="24"/>
          <w:szCs w:val="24"/>
          <w:lang w:val="en-GB"/>
        </w:rPr>
        <w:t xml:space="preserve"> </w:t>
      </w:r>
      <w:proofErr w:type="spellStart"/>
      <w:r w:rsidRPr="005C052E">
        <w:rPr>
          <w:rFonts w:ascii="Times New Roman" w:hAnsi="Times New Roman"/>
          <w:sz w:val="24"/>
          <w:szCs w:val="24"/>
          <w:lang w:val="en-GB"/>
        </w:rPr>
        <w:t>Kamerorkest</w:t>
      </w:r>
      <w:proofErr w:type="spellEnd"/>
      <w:r w:rsidRPr="005C052E">
        <w:rPr>
          <w:rFonts w:ascii="Times New Roman" w:hAnsi="Times New Roman"/>
          <w:sz w:val="24"/>
          <w:szCs w:val="24"/>
          <w:lang w:val="en-GB"/>
        </w:rPr>
        <w:t xml:space="preserve"> in Amsterdam’s Concertgebouw and the Stuttgart Chamber Orchestra.</w:t>
      </w:r>
    </w:p>
    <w:p w:rsidR="00D07048" w:rsidRPr="005C052E" w:rsidRDefault="00D07048" w:rsidP="00D07048">
      <w:pPr>
        <w:pStyle w:val="PlainText"/>
        <w:rPr>
          <w:rFonts w:ascii="Times New Roman" w:hAnsi="Times New Roman"/>
          <w:sz w:val="24"/>
          <w:szCs w:val="24"/>
          <w:lang w:val="en-US"/>
        </w:rPr>
      </w:pPr>
      <w:r w:rsidRPr="005C052E">
        <w:rPr>
          <w:rFonts w:ascii="Times New Roman" w:hAnsi="Times New Roman"/>
          <w:sz w:val="24"/>
          <w:szCs w:val="24"/>
          <w:lang w:val="en-GB"/>
        </w:rPr>
        <w:t> </w:t>
      </w:r>
    </w:p>
    <w:p w:rsidR="00D07048" w:rsidRPr="005C052E" w:rsidRDefault="00D07048" w:rsidP="00D07048">
      <w:pPr>
        <w:pStyle w:val="PlainText"/>
        <w:rPr>
          <w:rFonts w:ascii="Times New Roman" w:hAnsi="Times New Roman"/>
          <w:sz w:val="24"/>
          <w:szCs w:val="24"/>
          <w:lang w:val="en-US"/>
        </w:rPr>
      </w:pPr>
      <w:r w:rsidRPr="005C052E">
        <w:rPr>
          <w:rFonts w:ascii="Times New Roman" w:hAnsi="Times New Roman"/>
          <w:sz w:val="24"/>
          <w:szCs w:val="24"/>
          <w:shd w:val="clear" w:color="auto" w:fill="FFFFFF"/>
          <w:lang w:val="en-GB"/>
        </w:rPr>
        <w:t xml:space="preserve">Following her Mahler and Berlioz albums with Antonello </w:t>
      </w:r>
      <w:proofErr w:type="spellStart"/>
      <w:r w:rsidRPr="005C052E">
        <w:rPr>
          <w:rFonts w:ascii="Times New Roman" w:hAnsi="Times New Roman"/>
          <w:sz w:val="24"/>
          <w:szCs w:val="24"/>
          <w:shd w:val="clear" w:color="auto" w:fill="FFFFFF"/>
          <w:lang w:val="en-GB"/>
        </w:rPr>
        <w:t>Manacorda</w:t>
      </w:r>
      <w:proofErr w:type="spellEnd"/>
      <w:r w:rsidRPr="005C052E">
        <w:rPr>
          <w:rFonts w:ascii="Times New Roman" w:hAnsi="Times New Roman"/>
          <w:sz w:val="24"/>
          <w:szCs w:val="24"/>
          <w:shd w:val="clear" w:color="auto" w:fill="FFFFFF"/>
          <w:lang w:val="en-GB"/>
        </w:rPr>
        <w:t xml:space="preserve"> and a Haydn CD with Jan Willem de </w:t>
      </w:r>
      <w:proofErr w:type="spellStart"/>
      <w:r w:rsidRPr="005C052E">
        <w:rPr>
          <w:rFonts w:ascii="Times New Roman" w:hAnsi="Times New Roman"/>
          <w:sz w:val="24"/>
          <w:szCs w:val="24"/>
          <w:shd w:val="clear" w:color="auto" w:fill="FFFFFF"/>
          <w:lang w:val="en-GB"/>
        </w:rPr>
        <w:t>Vriend</w:t>
      </w:r>
      <w:proofErr w:type="spellEnd"/>
      <w:r w:rsidRPr="005C052E">
        <w:rPr>
          <w:rFonts w:ascii="Times New Roman" w:hAnsi="Times New Roman"/>
          <w:sz w:val="24"/>
          <w:szCs w:val="24"/>
          <w:shd w:val="clear" w:color="auto" w:fill="FFFFFF"/>
          <w:lang w:val="en-GB"/>
        </w:rPr>
        <w:t>, </w:t>
      </w:r>
      <w:r w:rsidRPr="005C052E">
        <w:rPr>
          <w:rFonts w:ascii="Times New Roman" w:hAnsi="Times New Roman"/>
          <w:sz w:val="24"/>
          <w:szCs w:val="24"/>
          <w:shd w:val="clear" w:color="auto" w:fill="FFFFFF"/>
          <w:lang w:val="en-US"/>
        </w:rPr>
        <w:t xml:space="preserve">Lisa’s next release will be featuring Rolf Martinsson’s ›Orchestral Songs on Poems by Emily Dickinson‹, with the Royal Stockholm Philharmonic Orchestra conducted by Andrew </w:t>
      </w:r>
      <w:proofErr w:type="spellStart"/>
      <w:r w:rsidRPr="005C052E">
        <w:rPr>
          <w:rFonts w:ascii="Times New Roman" w:hAnsi="Times New Roman"/>
          <w:sz w:val="24"/>
          <w:szCs w:val="24"/>
          <w:shd w:val="clear" w:color="auto" w:fill="FFFFFF"/>
          <w:lang w:val="en-US"/>
        </w:rPr>
        <w:t>Manze</w:t>
      </w:r>
      <w:proofErr w:type="spellEnd"/>
      <w:r w:rsidRPr="005C052E">
        <w:rPr>
          <w:rFonts w:ascii="Times New Roman" w:hAnsi="Times New Roman"/>
          <w:sz w:val="24"/>
          <w:szCs w:val="24"/>
          <w:shd w:val="clear" w:color="auto" w:fill="FFFFFF"/>
          <w:lang w:val="en-US"/>
        </w:rPr>
        <w:t xml:space="preserve">. Earlier recordings include Strauss‘ ›Four Last Songs‹, Mahler’s 8th symphony, the Mozart operas ›Don Giovanni‹ , </w:t>
      </w:r>
      <w:proofErr w:type="spellStart"/>
      <w:r w:rsidRPr="005C052E">
        <w:rPr>
          <w:rFonts w:ascii="Times New Roman" w:hAnsi="Times New Roman"/>
          <w:sz w:val="24"/>
          <w:szCs w:val="24"/>
          <w:shd w:val="clear" w:color="auto" w:fill="FFFFFF"/>
          <w:lang w:val="en-US"/>
        </w:rPr>
        <w:t>Mitridate</w:t>
      </w:r>
      <w:proofErr w:type="spellEnd"/>
      <w:r w:rsidRPr="005C052E">
        <w:rPr>
          <w:rFonts w:ascii="Times New Roman" w:hAnsi="Times New Roman"/>
          <w:sz w:val="24"/>
          <w:szCs w:val="24"/>
          <w:shd w:val="clear" w:color="auto" w:fill="FFFFFF"/>
          <w:lang w:val="en-US"/>
        </w:rPr>
        <w:t xml:space="preserve">‹ , ›Il </w:t>
      </w:r>
      <w:proofErr w:type="spellStart"/>
      <w:r w:rsidRPr="005C052E">
        <w:rPr>
          <w:rFonts w:ascii="Times New Roman" w:hAnsi="Times New Roman"/>
          <w:sz w:val="24"/>
          <w:szCs w:val="24"/>
          <w:shd w:val="clear" w:color="auto" w:fill="FFFFFF"/>
          <w:lang w:val="en-US"/>
        </w:rPr>
        <w:t>sogno</w:t>
      </w:r>
      <w:proofErr w:type="spellEnd"/>
      <w:r w:rsidRPr="005C052E">
        <w:rPr>
          <w:rFonts w:ascii="Times New Roman" w:hAnsi="Times New Roman"/>
          <w:sz w:val="24"/>
          <w:szCs w:val="24"/>
          <w:shd w:val="clear" w:color="auto" w:fill="FFFFFF"/>
          <w:lang w:val="en-US"/>
        </w:rPr>
        <w:t xml:space="preserve"> di </w:t>
      </w:r>
      <w:proofErr w:type="spellStart"/>
      <w:r w:rsidRPr="005C052E">
        <w:rPr>
          <w:rFonts w:ascii="Times New Roman" w:hAnsi="Times New Roman"/>
          <w:sz w:val="24"/>
          <w:szCs w:val="24"/>
          <w:shd w:val="clear" w:color="auto" w:fill="FFFFFF"/>
          <w:lang w:val="en-US"/>
        </w:rPr>
        <w:t>Scipione</w:t>
      </w:r>
      <w:proofErr w:type="spellEnd"/>
      <w:r w:rsidRPr="005C052E">
        <w:rPr>
          <w:rFonts w:ascii="Times New Roman" w:hAnsi="Times New Roman"/>
          <w:sz w:val="24"/>
          <w:szCs w:val="24"/>
          <w:shd w:val="clear" w:color="auto" w:fill="FFFFFF"/>
          <w:lang w:val="en-US"/>
        </w:rPr>
        <w:t xml:space="preserve">‹ and </w:t>
      </w:r>
      <w:proofErr w:type="spellStart"/>
      <w:r w:rsidRPr="005C052E">
        <w:rPr>
          <w:rFonts w:ascii="Times New Roman" w:hAnsi="Times New Roman"/>
          <w:sz w:val="24"/>
          <w:szCs w:val="24"/>
          <w:shd w:val="clear" w:color="auto" w:fill="FFFFFF"/>
          <w:lang w:val="en-US"/>
        </w:rPr>
        <w:t>Händel‘s</w:t>
      </w:r>
      <w:proofErr w:type="spellEnd"/>
      <w:r w:rsidRPr="005C052E">
        <w:rPr>
          <w:rFonts w:ascii="Times New Roman" w:hAnsi="Times New Roman"/>
          <w:sz w:val="24"/>
          <w:szCs w:val="24"/>
          <w:shd w:val="clear" w:color="auto" w:fill="FFFFFF"/>
          <w:lang w:val="en-US"/>
        </w:rPr>
        <w:t xml:space="preserve"> ›</w:t>
      </w:r>
      <w:proofErr w:type="spellStart"/>
      <w:r w:rsidRPr="005C052E">
        <w:rPr>
          <w:rFonts w:ascii="Times New Roman" w:hAnsi="Times New Roman"/>
          <w:sz w:val="24"/>
          <w:szCs w:val="24"/>
          <w:shd w:val="clear" w:color="auto" w:fill="FFFFFF"/>
          <w:lang w:val="en-US"/>
        </w:rPr>
        <w:t>Jephta</w:t>
      </w:r>
      <w:proofErr w:type="spellEnd"/>
      <w:r w:rsidRPr="005C052E">
        <w:rPr>
          <w:rFonts w:ascii="Times New Roman" w:hAnsi="Times New Roman"/>
          <w:sz w:val="24"/>
          <w:szCs w:val="24"/>
          <w:shd w:val="clear" w:color="auto" w:fill="FFFFFF"/>
          <w:lang w:val="en-US"/>
        </w:rPr>
        <w:t xml:space="preserve">‹. She has also recorded numerous Cantatas, the </w:t>
      </w:r>
      <w:proofErr w:type="spellStart"/>
      <w:r w:rsidRPr="005C052E">
        <w:rPr>
          <w:rFonts w:ascii="Times New Roman" w:hAnsi="Times New Roman"/>
          <w:sz w:val="24"/>
          <w:szCs w:val="24"/>
          <w:shd w:val="clear" w:color="auto" w:fill="FFFFFF"/>
          <w:lang w:val="en-US"/>
        </w:rPr>
        <w:t>Magnificat</w:t>
      </w:r>
      <w:proofErr w:type="spellEnd"/>
      <w:r w:rsidRPr="005C052E">
        <w:rPr>
          <w:rFonts w:ascii="Times New Roman" w:hAnsi="Times New Roman"/>
          <w:sz w:val="24"/>
          <w:szCs w:val="24"/>
          <w:shd w:val="clear" w:color="auto" w:fill="FFFFFF"/>
          <w:lang w:val="en-US"/>
        </w:rPr>
        <w:t xml:space="preserve"> as well as the Christmas and Easter Oratorios by Johann Sebastian Bach under Sir John Eliot Gardiner and Ton </w:t>
      </w:r>
      <w:proofErr w:type="spellStart"/>
      <w:r w:rsidRPr="005C052E">
        <w:rPr>
          <w:rFonts w:ascii="Times New Roman" w:hAnsi="Times New Roman"/>
          <w:sz w:val="24"/>
          <w:szCs w:val="24"/>
          <w:shd w:val="clear" w:color="auto" w:fill="FFFFFF"/>
          <w:lang w:val="en-US"/>
        </w:rPr>
        <w:t>Koopman</w:t>
      </w:r>
      <w:proofErr w:type="spellEnd"/>
      <w:r w:rsidRPr="005C052E">
        <w:rPr>
          <w:rFonts w:ascii="Times New Roman" w:hAnsi="Times New Roman"/>
          <w:sz w:val="24"/>
          <w:szCs w:val="24"/>
          <w:shd w:val="clear" w:color="auto" w:fill="FFFFFF"/>
          <w:lang w:val="en-US"/>
        </w:rPr>
        <w:t>. </w:t>
      </w:r>
    </w:p>
    <w:p w:rsidR="00D07048" w:rsidRPr="005C052E" w:rsidRDefault="00D07048" w:rsidP="00D07048">
      <w:pPr>
        <w:spacing w:line="240" w:lineRule="auto"/>
        <w:rPr>
          <w:rFonts w:ascii="Times New Roman" w:hAnsi="Times New Roman"/>
          <w:sz w:val="24"/>
          <w:szCs w:val="24"/>
          <w:lang w:val="en-US"/>
        </w:rPr>
      </w:pPr>
      <w:r w:rsidRPr="005C052E">
        <w:rPr>
          <w:rFonts w:ascii="Times New Roman" w:hAnsi="Times New Roman"/>
          <w:sz w:val="24"/>
          <w:szCs w:val="24"/>
          <w:lang w:val="en-US"/>
        </w:rPr>
        <w:t> </w:t>
      </w:r>
    </w:p>
    <w:p w:rsidR="00030775" w:rsidRPr="005C052E" w:rsidRDefault="00030775" w:rsidP="00D07048">
      <w:pPr>
        <w:spacing w:line="240" w:lineRule="auto"/>
        <w:rPr>
          <w:rFonts w:ascii="Times New Roman" w:hAnsi="Times New Roman"/>
          <w:sz w:val="24"/>
          <w:szCs w:val="24"/>
          <w:lang w:val="en-US"/>
        </w:rPr>
      </w:pPr>
    </w:p>
    <w:sectPr w:rsidR="00030775" w:rsidRPr="005C05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48"/>
    <w:rsid w:val="00030775"/>
    <w:rsid w:val="005C052E"/>
    <w:rsid w:val="00D07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8"/>
    <w:pPr>
      <w:spacing w:after="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7048"/>
    <w:pPr>
      <w:spacing w:line="240" w:lineRule="auto"/>
    </w:pPr>
  </w:style>
  <w:style w:type="character" w:customStyle="1" w:styleId="PlainTextChar">
    <w:name w:val="Plain Text Char"/>
    <w:basedOn w:val="DefaultParagraphFont"/>
    <w:link w:val="PlainText"/>
    <w:uiPriority w:val="99"/>
    <w:semiHidden/>
    <w:rsid w:val="00D0704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8"/>
    <w:pPr>
      <w:spacing w:after="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7048"/>
    <w:pPr>
      <w:spacing w:line="240" w:lineRule="auto"/>
    </w:pPr>
  </w:style>
  <w:style w:type="character" w:customStyle="1" w:styleId="PlainTextChar">
    <w:name w:val="Plain Text Char"/>
    <w:basedOn w:val="DefaultParagraphFont"/>
    <w:link w:val="PlainText"/>
    <w:uiPriority w:val="99"/>
    <w:semiHidden/>
    <w:rsid w:val="00D070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2</cp:revision>
  <dcterms:created xsi:type="dcterms:W3CDTF">2016-08-29T14:50:00Z</dcterms:created>
  <dcterms:modified xsi:type="dcterms:W3CDTF">2016-08-29T14:54:00Z</dcterms:modified>
</cp:coreProperties>
</file>